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F32B" w14:textId="77777777" w:rsidR="00D6454A" w:rsidRDefault="00D6454A" w:rsidP="00D6454A">
      <w:pPr>
        <w:jc w:val="center"/>
      </w:pPr>
    </w:p>
    <w:p w14:paraId="04D45A78" w14:textId="77777777" w:rsidR="00D6454A" w:rsidRDefault="00D6454A"/>
    <w:p w14:paraId="6E434F79" w14:textId="1ECF128F" w:rsidR="00BB3D91" w:rsidRDefault="00BB3D91">
      <w:pPr>
        <w:rPr>
          <w:b/>
          <w:bCs/>
          <w:u w:val="single"/>
        </w:rPr>
      </w:pPr>
      <w:r>
        <w:rPr>
          <w:b/>
          <w:bCs/>
          <w:u w:val="single"/>
        </w:rPr>
        <w:t>Foundation Apprenticeships</w:t>
      </w:r>
    </w:p>
    <w:p w14:paraId="0907AA88" w14:textId="547731CF" w:rsidR="00BB3D91" w:rsidRDefault="000D0B20">
      <w:hyperlink r:id="rId6" w:history="1">
        <w:r w:rsidR="00BB3D91" w:rsidRPr="003B3C0B">
          <w:rPr>
            <w:rStyle w:val="Hyperlink"/>
          </w:rPr>
          <w:t>https://www.apprenticeships.scot/become-an-apprentice/foundation-apprenticeships/</w:t>
        </w:r>
      </w:hyperlink>
    </w:p>
    <w:p w14:paraId="6F835409" w14:textId="4A61F37D" w:rsidR="00BB3D91" w:rsidRDefault="000D0B20">
      <w:hyperlink r:id="rId7" w:history="1">
        <w:r w:rsidR="00BB3D91" w:rsidRPr="003B3C0B">
          <w:rPr>
            <w:rStyle w:val="Hyperlink"/>
          </w:rPr>
          <w:t>https://www.nescol.ac.uk/courses/?mode-of-study=apprenticeships</w:t>
        </w:r>
      </w:hyperlink>
    </w:p>
    <w:p w14:paraId="3C5FB291" w14:textId="5F9A2CBA" w:rsidR="00BB3D91" w:rsidRDefault="00BB3D91"/>
    <w:p w14:paraId="38B2B5DC" w14:textId="12BBC14A" w:rsidR="00BB3D91" w:rsidRDefault="00BB3D91">
      <w:pPr>
        <w:rPr>
          <w:b/>
          <w:bCs/>
          <w:u w:val="single"/>
        </w:rPr>
      </w:pPr>
      <w:r>
        <w:rPr>
          <w:b/>
          <w:bCs/>
          <w:u w:val="single"/>
        </w:rPr>
        <w:t>Modern Apprenticeships</w:t>
      </w:r>
    </w:p>
    <w:p w14:paraId="47F2DDEB" w14:textId="7B4AFE5C" w:rsidR="00BB3D91" w:rsidRDefault="000D0B20">
      <w:hyperlink r:id="rId8" w:history="1">
        <w:r w:rsidR="00BB3D91" w:rsidRPr="00BB3D91">
          <w:rPr>
            <w:rStyle w:val="Hyperlink"/>
          </w:rPr>
          <w:t>https://www.apprenticeships.scot/become-an-apprentice/modern-apprenticeships/</w:t>
        </w:r>
      </w:hyperlink>
    </w:p>
    <w:p w14:paraId="070D0464" w14:textId="43FF3E3A" w:rsidR="003E2B0E" w:rsidRDefault="000D0B20">
      <w:pPr>
        <w:rPr>
          <w:rStyle w:val="Hyperlink"/>
        </w:rPr>
      </w:pPr>
      <w:hyperlink r:id="rId9" w:history="1">
        <w:r w:rsidR="003E2B0E" w:rsidRPr="003B3C0B">
          <w:rPr>
            <w:rStyle w:val="Hyperlink"/>
          </w:rPr>
          <w:t>https://www.nescol.ac.uk/students/apprenticeships/</w:t>
        </w:r>
      </w:hyperlink>
    </w:p>
    <w:p w14:paraId="32031CE6" w14:textId="71E44EFC" w:rsidR="00B64050" w:rsidRDefault="000D0B20">
      <w:hyperlink r:id="rId10" w:history="1">
        <w:r w:rsidR="00B64050" w:rsidRPr="00392B79">
          <w:rPr>
            <w:rStyle w:val="Hyperlink"/>
          </w:rPr>
          <w:t>www.robertson.co.uk/careers</w:t>
        </w:r>
      </w:hyperlink>
    </w:p>
    <w:p w14:paraId="25F26C85" w14:textId="46A8F23C" w:rsidR="00B64050" w:rsidRDefault="000D0B20">
      <w:hyperlink r:id="rId11" w:history="1">
        <w:r w:rsidR="0020113D" w:rsidRPr="00392B79">
          <w:rPr>
            <w:rStyle w:val="Hyperlink"/>
          </w:rPr>
          <w:t>https://www.sulzer.com/en/about-us/careers</w:t>
        </w:r>
      </w:hyperlink>
    </w:p>
    <w:p w14:paraId="5556C6F7" w14:textId="4BEE5380" w:rsidR="00BB3D91" w:rsidRDefault="00BB3D91">
      <w:r>
        <w:t xml:space="preserve">Search for an apprenticeship: </w:t>
      </w:r>
      <w:hyperlink r:id="rId12" w:history="1">
        <w:r w:rsidRPr="003B3C0B">
          <w:rPr>
            <w:rStyle w:val="Hyperlink"/>
          </w:rPr>
          <w:t>https://www.apprenticeships.scot/find-a-vacancy/</w:t>
        </w:r>
      </w:hyperlink>
    </w:p>
    <w:p w14:paraId="6B115280" w14:textId="77777777" w:rsidR="00242686" w:rsidRDefault="00D6454A">
      <w:r>
        <w:t>Construction:</w:t>
      </w:r>
    </w:p>
    <w:p w14:paraId="444E8908" w14:textId="53321871" w:rsidR="00242686" w:rsidRDefault="00242686">
      <w:hyperlink r:id="rId13" w:history="1">
        <w:r w:rsidRPr="00392B79">
          <w:rPr>
            <w:rStyle w:val="Hyperlink"/>
          </w:rPr>
          <w:t>https://www.goconstruct.org/</w:t>
        </w:r>
      </w:hyperlink>
    </w:p>
    <w:p w14:paraId="15716100" w14:textId="1296F555" w:rsidR="00D6454A" w:rsidRDefault="00D6454A">
      <w:r>
        <w:t xml:space="preserve"> </w:t>
      </w:r>
      <w:hyperlink r:id="rId14" w:history="1">
        <w:r w:rsidRPr="003B3C0B">
          <w:rPr>
            <w:rStyle w:val="Hyperlink"/>
          </w:rPr>
          <w:t>https://www.citb.co.uk/courses-and-qualifications/citb-apprenticeships/become-a-citb-apprentice/</w:t>
        </w:r>
      </w:hyperlink>
    </w:p>
    <w:p w14:paraId="24BB71AD" w14:textId="2EF7460D" w:rsidR="00BB3D91" w:rsidRDefault="00BB3D91">
      <w:r>
        <w:t xml:space="preserve">Electrical: </w:t>
      </w:r>
      <w:hyperlink r:id="rId15" w:history="1">
        <w:r w:rsidRPr="003B3C0B">
          <w:rPr>
            <w:rStyle w:val="Hyperlink"/>
          </w:rPr>
          <w:t>http://www.sectt.org.uk/</w:t>
        </w:r>
      </w:hyperlink>
    </w:p>
    <w:p w14:paraId="34C4E5E5" w14:textId="5BB3D0F1" w:rsidR="00BA7979" w:rsidRDefault="00BB3D91">
      <w:r>
        <w:t>Engineering:</w:t>
      </w:r>
    </w:p>
    <w:p w14:paraId="1C63867E" w14:textId="00856FEB" w:rsidR="009C71D9" w:rsidRDefault="009C71D9">
      <w:hyperlink r:id="rId16" w:history="1">
        <w:r w:rsidRPr="00392B79">
          <w:rPr>
            <w:rStyle w:val="Hyperlink"/>
          </w:rPr>
          <w:t>https://www.ecitb.org.uk/</w:t>
        </w:r>
      </w:hyperlink>
    </w:p>
    <w:p w14:paraId="22F3684E" w14:textId="07C49968" w:rsidR="00BA7979" w:rsidRDefault="00224142">
      <w:hyperlink r:id="rId17" w:history="1">
        <w:r w:rsidRPr="00392B79">
          <w:rPr>
            <w:rStyle w:val="Hyperlink"/>
          </w:rPr>
          <w:t>https://www.tullostraining.co.uk/</w:t>
        </w:r>
      </w:hyperlink>
    </w:p>
    <w:p w14:paraId="547575CD" w14:textId="653170E5" w:rsidR="00BB3D91" w:rsidRDefault="00BB3D91">
      <w:r>
        <w:t xml:space="preserve"> </w:t>
      </w:r>
      <w:hyperlink r:id="rId18" w:history="1">
        <w:r w:rsidRPr="003B3C0B">
          <w:rPr>
            <w:rStyle w:val="Hyperlink"/>
          </w:rPr>
          <w:t>https://www.ogtap.co.uk/apprenticeships</w:t>
        </w:r>
      </w:hyperlink>
    </w:p>
    <w:p w14:paraId="00CD8457" w14:textId="09F0E37C" w:rsidR="00BB3D91" w:rsidRDefault="00495651">
      <w:r>
        <w:t xml:space="preserve">You can also </w:t>
      </w:r>
      <w:r w:rsidR="00927258">
        <w:t>search directly on company websites, or social media such as LinkedIn</w:t>
      </w:r>
    </w:p>
    <w:p w14:paraId="06E48D5A" w14:textId="3338792E" w:rsidR="00BB3D91" w:rsidRDefault="00BB3D91">
      <w:pPr>
        <w:rPr>
          <w:b/>
          <w:bCs/>
          <w:u w:val="single"/>
        </w:rPr>
      </w:pPr>
      <w:r>
        <w:rPr>
          <w:b/>
          <w:bCs/>
          <w:u w:val="single"/>
        </w:rPr>
        <w:t>Graduate Apprenticeships</w:t>
      </w:r>
    </w:p>
    <w:p w14:paraId="188D9E0C" w14:textId="119BEB14" w:rsidR="00BB3D91" w:rsidRDefault="000D0B20">
      <w:pPr>
        <w:rPr>
          <w:rStyle w:val="Hyperlink"/>
        </w:rPr>
      </w:pPr>
      <w:hyperlink r:id="rId19" w:history="1">
        <w:r w:rsidR="00BB3D91" w:rsidRPr="003B3C0B">
          <w:rPr>
            <w:rStyle w:val="Hyperlink"/>
          </w:rPr>
          <w:t>https://www.apprenticeships.scot/become-an-apprentice/graduate-apprenticeships/</w:t>
        </w:r>
      </w:hyperlink>
    </w:p>
    <w:p w14:paraId="25961976" w14:textId="05019603" w:rsidR="00943143" w:rsidRDefault="00943143">
      <w:hyperlink r:id="rId20" w:history="1">
        <w:r w:rsidRPr="00392B79">
          <w:rPr>
            <w:rStyle w:val="Hyperlink"/>
          </w:rPr>
          <w:t>https://www.rgu.ac.uk/business-innovation/workforce-development/graduate-apprenticeships</w:t>
        </w:r>
      </w:hyperlink>
    </w:p>
    <w:p w14:paraId="5497B864" w14:textId="6A84A09C" w:rsidR="00BB3D91" w:rsidRDefault="00BB3D91">
      <w:r>
        <w:t xml:space="preserve">Search for vacancies: </w:t>
      </w:r>
      <w:hyperlink r:id="rId21" w:history="1">
        <w:r w:rsidRPr="003B3C0B">
          <w:rPr>
            <w:rStyle w:val="Hyperlink"/>
          </w:rPr>
          <w:t>https://www.apprenticeships.scot/find-a-vacancy?keywords=&amp;location=&amp;distance=15&amp;type=&amp;jobCategory=&amp;qualification=&amp;sortType=&amp;page=1</w:t>
        </w:r>
      </w:hyperlink>
    </w:p>
    <w:p w14:paraId="5B311AE4" w14:textId="77777777" w:rsidR="00943143" w:rsidRDefault="00943143" w:rsidP="00943143">
      <w:r>
        <w:t>You can also search directly on company websites, or social media such as LinkedIn</w:t>
      </w:r>
    </w:p>
    <w:p w14:paraId="289F307A" w14:textId="68F4BDE3" w:rsidR="00BB3D91" w:rsidRDefault="00BB3D91"/>
    <w:p w14:paraId="7ADD3B5A" w14:textId="4A1A8520" w:rsidR="00943143" w:rsidRPr="00943143" w:rsidRDefault="00BA7979" w:rsidP="00943143">
      <w:pPr>
        <w:rPr>
          <w:b/>
          <w:bCs/>
        </w:rPr>
      </w:pPr>
      <w:r w:rsidRPr="00D6454A">
        <w:rPr>
          <w:b/>
          <w:bCs/>
        </w:rPr>
        <w:t>Remember – you can always get in touch with your school careers adviser or the college if you want to find out more, find the right opportunities, or get help with applying!</w:t>
      </w:r>
    </w:p>
    <w:sectPr w:rsidR="00943143" w:rsidRPr="00943143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1575" w14:textId="77777777" w:rsidR="000D0B20" w:rsidRDefault="000D0B20" w:rsidP="00D6454A">
      <w:pPr>
        <w:spacing w:after="0" w:line="240" w:lineRule="auto"/>
      </w:pPr>
      <w:r>
        <w:separator/>
      </w:r>
    </w:p>
  </w:endnote>
  <w:endnote w:type="continuationSeparator" w:id="0">
    <w:p w14:paraId="6EF2B611" w14:textId="77777777" w:rsidR="000D0B20" w:rsidRDefault="000D0B20" w:rsidP="00D6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AA46" w14:textId="77777777" w:rsidR="000D0B20" w:rsidRDefault="000D0B20" w:rsidP="00D6454A">
      <w:pPr>
        <w:spacing w:after="0" w:line="240" w:lineRule="auto"/>
      </w:pPr>
      <w:r>
        <w:separator/>
      </w:r>
    </w:p>
  </w:footnote>
  <w:footnote w:type="continuationSeparator" w:id="0">
    <w:p w14:paraId="208516A2" w14:textId="77777777" w:rsidR="000D0B20" w:rsidRDefault="000D0B20" w:rsidP="00D6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202C" w14:textId="6C7EB93B" w:rsidR="00D6454A" w:rsidRDefault="00D6454A">
    <w:pPr>
      <w:pStyle w:val="Header"/>
    </w:pPr>
    <w:r>
      <w:rPr>
        <w:noProof/>
      </w:rPr>
      <w:drawing>
        <wp:inline distT="0" distB="0" distL="0" distR="0" wp14:anchorId="298D6600" wp14:editId="07C6B0F1">
          <wp:extent cx="1186180" cy="771150"/>
          <wp:effectExtent l="0" t="0" r="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62" cy="77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2B4C2FE" wp14:editId="6706B55F">
          <wp:extent cx="1571625" cy="857250"/>
          <wp:effectExtent l="0" t="0" r="9525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1"/>
    <w:rsid w:val="000D0B20"/>
    <w:rsid w:val="0020113D"/>
    <w:rsid w:val="00224142"/>
    <w:rsid w:val="00242686"/>
    <w:rsid w:val="00277E70"/>
    <w:rsid w:val="003E2B0E"/>
    <w:rsid w:val="00495651"/>
    <w:rsid w:val="00927258"/>
    <w:rsid w:val="00943143"/>
    <w:rsid w:val="0099781F"/>
    <w:rsid w:val="009C71D9"/>
    <w:rsid w:val="00B64050"/>
    <w:rsid w:val="00BA7979"/>
    <w:rsid w:val="00BB3D91"/>
    <w:rsid w:val="00D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D7F02"/>
  <w15:chartTrackingRefBased/>
  <w15:docId w15:val="{0630B53F-4DDB-4744-9F06-BCCB1F3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4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D9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6454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sub-text">
    <w:name w:val="sub-text"/>
    <w:basedOn w:val="DefaultParagraphFont"/>
    <w:rsid w:val="00D6454A"/>
  </w:style>
  <w:style w:type="paragraph" w:styleId="Header">
    <w:name w:val="header"/>
    <w:basedOn w:val="Normal"/>
    <w:link w:val="HeaderChar"/>
    <w:uiPriority w:val="99"/>
    <w:unhideWhenUsed/>
    <w:rsid w:val="00D64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4A"/>
  </w:style>
  <w:style w:type="paragraph" w:styleId="Footer">
    <w:name w:val="footer"/>
    <w:basedOn w:val="Normal"/>
    <w:link w:val="FooterChar"/>
    <w:uiPriority w:val="99"/>
    <w:unhideWhenUsed/>
    <w:rsid w:val="00D64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enticeships.scot/become-an-apprentice/modern-apprenticeships/" TargetMode="External"/><Relationship Id="rId13" Type="http://schemas.openxmlformats.org/officeDocument/2006/relationships/hyperlink" Target="https://www.goconstruct.org/" TargetMode="External"/><Relationship Id="rId18" Type="http://schemas.openxmlformats.org/officeDocument/2006/relationships/hyperlink" Target="https://www.ogtap.co.uk/apprenticeship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pprenticeships.scot/find-a-vacancy?keywords=&amp;location=&amp;distance=15&amp;type=&amp;jobCategory=&amp;qualification=&amp;sortType=&amp;page=1" TargetMode="External"/><Relationship Id="rId7" Type="http://schemas.openxmlformats.org/officeDocument/2006/relationships/hyperlink" Target="https://www.nescol.ac.uk/courses/?mode-of-study=apprenticeships" TargetMode="External"/><Relationship Id="rId12" Type="http://schemas.openxmlformats.org/officeDocument/2006/relationships/hyperlink" Target="https://www.apprenticeships.scot/find-a-vacancy/" TargetMode="External"/><Relationship Id="rId17" Type="http://schemas.openxmlformats.org/officeDocument/2006/relationships/hyperlink" Target="https://www.tullostraining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citb.org.uk/" TargetMode="External"/><Relationship Id="rId20" Type="http://schemas.openxmlformats.org/officeDocument/2006/relationships/hyperlink" Target="https://www.rgu.ac.uk/business-innovation/workforce-development/graduate-apprenticeship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pprenticeships.scot/become-an-apprentice/foundation-apprenticeships/" TargetMode="External"/><Relationship Id="rId11" Type="http://schemas.openxmlformats.org/officeDocument/2006/relationships/hyperlink" Target="https://www.sulzer.com/en/about-us/career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sectt.org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bertson.co.uk/careers" TargetMode="External"/><Relationship Id="rId19" Type="http://schemas.openxmlformats.org/officeDocument/2006/relationships/hyperlink" Target="https://www.apprenticeships.scot/become-an-apprentice/graduate-apprenticeship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scol.ac.uk/students/apprenticeships/" TargetMode="External"/><Relationship Id="rId14" Type="http://schemas.openxmlformats.org/officeDocument/2006/relationships/hyperlink" Target="https://www.citb.co.uk/courses-and-qualifications/citb-apprenticeships/become-a-citb-apprentic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Gordon</dc:creator>
  <cp:keywords/>
  <dc:description/>
  <cp:lastModifiedBy>Amy Gordon</cp:lastModifiedBy>
  <cp:revision>11</cp:revision>
  <dcterms:created xsi:type="dcterms:W3CDTF">2022-05-31T13:54:00Z</dcterms:created>
  <dcterms:modified xsi:type="dcterms:W3CDTF">2022-06-01T13:38:00Z</dcterms:modified>
</cp:coreProperties>
</file>